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4AF" w:rsidRDefault="004C74AF" w:rsidP="008C2F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74AF" w:rsidRDefault="004C74AF" w:rsidP="008C2F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74AF" w:rsidRDefault="004C74AF" w:rsidP="00CE7639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2F92" w:rsidRPr="00A67593" w:rsidRDefault="008C2F92" w:rsidP="00CE7639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FA0FB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5342BE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8C2F92" w:rsidRPr="00D26517" w:rsidRDefault="008C2F92" w:rsidP="00CE7639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8C2F92" w:rsidRPr="00D26517" w:rsidRDefault="008C2F92" w:rsidP="00CE7639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МЗ РК</w:t>
      </w:r>
    </w:p>
    <w:p w:rsidR="008C2F92" w:rsidRPr="00D26517" w:rsidRDefault="008C2F92" w:rsidP="00CE7639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2F92" w:rsidRPr="00D26517" w:rsidRDefault="005342BE" w:rsidP="00CE7639">
      <w:pPr>
        <w:tabs>
          <w:tab w:val="left" w:pos="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 августа</w:t>
      </w:r>
      <w:r w:rsidR="00BA6469">
        <w:rPr>
          <w:rFonts w:ascii="Times New Roman" w:eastAsia="Times New Roman" w:hAnsi="Times New Roman" w:cs="Times New Roman"/>
          <w:b/>
          <w:sz w:val="28"/>
          <w:szCs w:val="28"/>
        </w:rPr>
        <w:t xml:space="preserve"> 2019</w:t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049A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8C2F92"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 w:rsidR="00FA0FB3">
        <w:rPr>
          <w:rFonts w:ascii="Times New Roman" w:eastAsia="Times New Roman" w:hAnsi="Times New Roman" w:cs="Times New Roman"/>
          <w:b/>
          <w:sz w:val="28"/>
          <w:szCs w:val="28"/>
        </w:rPr>
        <w:t>15.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BA6469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8C2F92" w:rsidRDefault="008C2F92" w:rsidP="00CE7639">
      <w:pPr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г. </w:t>
      </w:r>
      <w:r w:rsidR="00BA6469">
        <w:rPr>
          <w:rFonts w:ascii="Times New Roman" w:eastAsia="Times New Roman" w:hAnsi="Times New Roman" w:cs="Times New Roman"/>
          <w:b/>
          <w:sz w:val="28"/>
          <w:szCs w:val="28"/>
        </w:rPr>
        <w:t>Нур-Султан</w:t>
      </w: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, ул. </w:t>
      </w:r>
      <w:r w:rsidR="00BA646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Иманова 13</w:t>
      </w:r>
    </w:p>
    <w:p w:rsidR="008C2F92" w:rsidRPr="00D26517" w:rsidRDefault="008C2F92" w:rsidP="00CE7639">
      <w:pPr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 w:rsidR="00BA6469"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8C2F92" w:rsidRDefault="008C2F92" w:rsidP="00CE7639">
      <w:pPr>
        <w:tabs>
          <w:tab w:val="left" w:pos="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8C2F92" w:rsidRDefault="008C2F92" w:rsidP="00CE7639">
      <w:pPr>
        <w:tabs>
          <w:tab w:val="left" w:pos="0"/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>Председатель:</w:t>
      </w:r>
      <w:r w:rsidRPr="00D265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D90355">
        <w:rPr>
          <w:rFonts w:ascii="Times New Roman" w:eastAsia="Times New Roman" w:hAnsi="Times New Roman" w:cs="Times New Roman"/>
          <w:sz w:val="28"/>
          <w:szCs w:val="28"/>
          <w:lang w:val="kk-KZ"/>
        </w:rPr>
        <w:t>Генеральный директор Айыпханова А.Т.</w:t>
      </w:r>
    </w:p>
    <w:p w:rsidR="0083105D" w:rsidRDefault="008C2F92" w:rsidP="00CE7639">
      <w:pPr>
        <w:tabs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</w:t>
      </w:r>
      <w:r w:rsidR="00663B3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вали члены экспертного совета: </w:t>
      </w:r>
      <w:r w:rsidR="00CD04F6" w:rsidRPr="00D100AE">
        <w:rPr>
          <w:rFonts w:ascii="Times New Roman" w:hAnsi="Times New Roman" w:cs="Times New Roman"/>
          <w:sz w:val="28"/>
          <w:szCs w:val="28"/>
          <w:lang w:val="kk-KZ"/>
        </w:rPr>
        <w:t xml:space="preserve">Каупбаева Б.Т., Аманов С.Б., </w:t>
      </w:r>
      <w:r w:rsidR="003A2D5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Жусупова Г.К., Байгожина З.А. </w:t>
      </w:r>
      <w:bookmarkStart w:id="0" w:name="_GoBack"/>
      <w:bookmarkEnd w:id="0"/>
      <w:r w:rsidR="00CD04F6" w:rsidRPr="00D100AE">
        <w:rPr>
          <w:rFonts w:ascii="Times New Roman" w:eastAsia="Times New Roman" w:hAnsi="Times New Roman" w:cs="Times New Roman"/>
          <w:sz w:val="28"/>
          <w:szCs w:val="28"/>
          <w:lang w:val="kk-KZ"/>
        </w:rPr>
        <w:t>(Койков В.В.), Муханова Г.Т. (Иманова Ж.А.), Салимгали Г.Н. (Забирова Э.А.), Молдажанов А.А.</w:t>
      </w:r>
      <w:r w:rsidR="00CD04F6">
        <w:rPr>
          <w:rFonts w:ascii="Times New Roman" w:eastAsia="Times New Roman" w:hAnsi="Times New Roman" w:cs="Times New Roman"/>
          <w:sz w:val="28"/>
          <w:szCs w:val="28"/>
          <w:lang w:val="kk-KZ"/>
        </w:rPr>
        <w:t>, Джувашев А.М.</w:t>
      </w:r>
    </w:p>
    <w:p w:rsidR="00CD04F6" w:rsidRDefault="00CD04F6" w:rsidP="00CE7639">
      <w:pPr>
        <w:tabs>
          <w:tab w:val="left" w:pos="3686"/>
          <w:tab w:val="left" w:pos="5954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05D" w:rsidRDefault="0083105D" w:rsidP="00CE7639">
      <w:pPr>
        <w:tabs>
          <w:tab w:val="left" w:pos="3686"/>
          <w:tab w:val="left" w:pos="5954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167A7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236704" w:rsidRPr="00CB26CE" w:rsidRDefault="0042468A" w:rsidP="00CE7639">
      <w:pPr>
        <w:pStyle w:val="a3"/>
        <w:numPr>
          <w:ilvl w:val="0"/>
          <w:numId w:val="23"/>
        </w:numPr>
        <w:ind w:right="282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Р</w:t>
      </w:r>
      <w:r w:rsidR="00236704" w:rsidRPr="00EC59E4">
        <w:rPr>
          <w:bCs/>
          <w:sz w:val="28"/>
          <w:szCs w:val="28"/>
          <w:lang w:val="kk-KZ"/>
        </w:rPr>
        <w:t xml:space="preserve">ассмотрение </w:t>
      </w:r>
      <w:r w:rsidR="00236704">
        <w:rPr>
          <w:bCs/>
          <w:sz w:val="28"/>
          <w:szCs w:val="28"/>
          <w:lang w:val="kk-KZ"/>
        </w:rPr>
        <w:t>методической рекомендации «Охрана, поддержка и поощрение практики грудного вскармлевания».</w:t>
      </w:r>
    </w:p>
    <w:p w:rsidR="00236704" w:rsidRPr="00A761B7" w:rsidRDefault="00236704" w:rsidP="00CE7639">
      <w:pPr>
        <w:pStyle w:val="a3"/>
        <w:numPr>
          <w:ilvl w:val="0"/>
          <w:numId w:val="23"/>
        </w:numPr>
        <w:spacing w:after="200" w:line="276" w:lineRule="auto"/>
        <w:ind w:right="282"/>
        <w:jc w:val="both"/>
        <w:rPr>
          <w:sz w:val="28"/>
          <w:szCs w:val="28"/>
        </w:rPr>
      </w:pPr>
      <w:r w:rsidRPr="00A761B7">
        <w:rPr>
          <w:bCs/>
          <w:sz w:val="28"/>
          <w:szCs w:val="28"/>
          <w:lang w:val="kk-KZ"/>
        </w:rPr>
        <w:t>Рассмотрение методической рекомендации</w:t>
      </w:r>
      <w:r>
        <w:rPr>
          <w:bCs/>
          <w:sz w:val="28"/>
          <w:szCs w:val="28"/>
          <w:lang w:val="kk-KZ"/>
        </w:rPr>
        <w:t xml:space="preserve"> «Система тотального эндопротезирования тазобедренного сустава». </w:t>
      </w:r>
    </w:p>
    <w:p w:rsidR="00236704" w:rsidRPr="00CB26CE" w:rsidRDefault="00236704" w:rsidP="00CE7639">
      <w:pPr>
        <w:pStyle w:val="a3"/>
        <w:ind w:right="282"/>
        <w:jc w:val="both"/>
        <w:rPr>
          <w:bCs/>
          <w:i/>
          <w:sz w:val="28"/>
          <w:szCs w:val="28"/>
          <w:lang w:val="kk-KZ"/>
        </w:rPr>
      </w:pPr>
      <w:r w:rsidRPr="00CB26CE">
        <w:rPr>
          <w:bCs/>
          <w:i/>
          <w:sz w:val="28"/>
          <w:szCs w:val="28"/>
          <w:lang w:val="kk-KZ"/>
        </w:rPr>
        <w:t xml:space="preserve">Докладчик: Аканов А.Б. – начальник отдела </w:t>
      </w:r>
      <w:r w:rsidRPr="00CB26CE">
        <w:rPr>
          <w:i/>
          <w:sz w:val="28"/>
          <w:szCs w:val="28"/>
          <w:lang w:val="kk-KZ"/>
        </w:rPr>
        <w:t xml:space="preserve">развития медицинской науки и этики. </w:t>
      </w:r>
    </w:p>
    <w:p w:rsidR="00E75FD3" w:rsidRPr="00D90355" w:rsidRDefault="00E75FD3" w:rsidP="00CE7639">
      <w:pPr>
        <w:shd w:val="clear" w:color="auto" w:fill="FFFFFF"/>
        <w:spacing w:after="0" w:line="240" w:lineRule="auto"/>
        <w:ind w:right="282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8C2F92" w:rsidRDefault="008C2F92" w:rsidP="00CE7639">
      <w:pPr>
        <w:shd w:val="clear" w:color="auto" w:fill="FFFFFF"/>
        <w:spacing w:after="0" w:line="240" w:lineRule="auto"/>
        <w:ind w:right="28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649EF"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решение:</w:t>
      </w:r>
    </w:p>
    <w:p w:rsidR="004C74AF" w:rsidRPr="00C778AB" w:rsidRDefault="004C74AF" w:rsidP="00CE7639">
      <w:pPr>
        <w:pStyle w:val="a3"/>
        <w:numPr>
          <w:ilvl w:val="0"/>
          <w:numId w:val="17"/>
        </w:numPr>
        <w:tabs>
          <w:tab w:val="left" w:pos="851"/>
        </w:tabs>
        <w:ind w:right="282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По первому пункту п</w:t>
      </w:r>
      <w:r w:rsidR="00B42ABE">
        <w:rPr>
          <w:rFonts w:eastAsia="Calibri"/>
          <w:bCs/>
          <w:sz w:val="28"/>
          <w:szCs w:val="28"/>
        </w:rPr>
        <w:t>овестки дня утвердить методи</w:t>
      </w:r>
      <w:r>
        <w:rPr>
          <w:rFonts w:eastAsia="Calibri"/>
          <w:bCs/>
          <w:sz w:val="28"/>
          <w:szCs w:val="28"/>
        </w:rPr>
        <w:t xml:space="preserve">ческую рекомендацию. </w:t>
      </w:r>
    </w:p>
    <w:p w:rsidR="004C74AF" w:rsidRDefault="004C74AF" w:rsidP="00CE7639">
      <w:pPr>
        <w:pStyle w:val="a3"/>
        <w:tabs>
          <w:tab w:val="left" w:pos="851"/>
        </w:tabs>
        <w:ind w:right="282"/>
        <w:jc w:val="both"/>
        <w:rPr>
          <w:sz w:val="28"/>
          <w:szCs w:val="28"/>
        </w:rPr>
      </w:pPr>
      <w:r w:rsidRPr="00EB5C9A">
        <w:rPr>
          <w:b/>
          <w:sz w:val="28"/>
          <w:szCs w:val="28"/>
        </w:rPr>
        <w:t>Голосование:</w:t>
      </w:r>
      <w:r w:rsidR="00CD04F6">
        <w:rPr>
          <w:sz w:val="28"/>
          <w:szCs w:val="28"/>
        </w:rPr>
        <w:t xml:space="preserve"> за – 8</w:t>
      </w:r>
      <w:r>
        <w:rPr>
          <w:sz w:val="28"/>
          <w:szCs w:val="28"/>
        </w:rPr>
        <w:t>, против – 0, воздержались – 0.</w:t>
      </w:r>
    </w:p>
    <w:p w:rsidR="004C74AF" w:rsidRPr="00EF7C60" w:rsidRDefault="004C74AF" w:rsidP="00CE7639">
      <w:pPr>
        <w:pStyle w:val="a3"/>
        <w:tabs>
          <w:tab w:val="left" w:pos="851"/>
        </w:tabs>
        <w:ind w:right="282"/>
        <w:jc w:val="both"/>
        <w:rPr>
          <w:sz w:val="28"/>
          <w:szCs w:val="28"/>
        </w:rPr>
      </w:pPr>
      <w:r w:rsidRPr="00EB5C9A">
        <w:rPr>
          <w:sz w:val="28"/>
          <w:szCs w:val="28"/>
        </w:rPr>
        <w:t xml:space="preserve">Решение принято </w:t>
      </w:r>
      <w:r>
        <w:rPr>
          <w:sz w:val="28"/>
          <w:szCs w:val="28"/>
        </w:rPr>
        <w:t>единогласно</w:t>
      </w:r>
      <w:r w:rsidRPr="00EB5C9A">
        <w:rPr>
          <w:sz w:val="28"/>
          <w:szCs w:val="28"/>
        </w:rPr>
        <w:t>.</w:t>
      </w:r>
    </w:p>
    <w:p w:rsidR="004C74AF" w:rsidRDefault="004C74AF" w:rsidP="00CE7639">
      <w:pPr>
        <w:pStyle w:val="a3"/>
        <w:numPr>
          <w:ilvl w:val="0"/>
          <w:numId w:val="17"/>
        </w:numPr>
        <w:tabs>
          <w:tab w:val="left" w:pos="851"/>
        </w:tabs>
        <w:ind w:right="282"/>
        <w:jc w:val="both"/>
        <w:rPr>
          <w:sz w:val="28"/>
          <w:szCs w:val="28"/>
        </w:rPr>
      </w:pPr>
      <w:r w:rsidRPr="00BB5FA4">
        <w:rPr>
          <w:sz w:val="28"/>
          <w:szCs w:val="28"/>
        </w:rPr>
        <w:t>По второму пунктам повестки дня принято решение утвердить с учетом рекомендаций</w:t>
      </w:r>
      <w:r w:rsidR="00BB5FA4">
        <w:rPr>
          <w:sz w:val="28"/>
          <w:szCs w:val="28"/>
        </w:rPr>
        <w:t xml:space="preserve"> согласно приложению</w:t>
      </w:r>
      <w:r w:rsidRPr="00BB5FA4">
        <w:rPr>
          <w:sz w:val="28"/>
          <w:szCs w:val="28"/>
        </w:rPr>
        <w:t xml:space="preserve">. </w:t>
      </w:r>
    </w:p>
    <w:p w:rsidR="005E5197" w:rsidRDefault="005E5197" w:rsidP="005E5197">
      <w:pPr>
        <w:pStyle w:val="a3"/>
        <w:tabs>
          <w:tab w:val="left" w:pos="851"/>
        </w:tabs>
        <w:ind w:right="282"/>
        <w:jc w:val="both"/>
        <w:rPr>
          <w:sz w:val="28"/>
          <w:szCs w:val="28"/>
        </w:rPr>
      </w:pPr>
      <w:r w:rsidRPr="00EB5C9A">
        <w:rPr>
          <w:b/>
          <w:sz w:val="28"/>
          <w:szCs w:val="28"/>
        </w:rPr>
        <w:t>Голосование:</w:t>
      </w:r>
      <w:r w:rsidR="003A2D53">
        <w:rPr>
          <w:sz w:val="28"/>
          <w:szCs w:val="28"/>
        </w:rPr>
        <w:t xml:space="preserve"> за – 7</w:t>
      </w:r>
      <w:r>
        <w:rPr>
          <w:sz w:val="28"/>
          <w:szCs w:val="28"/>
        </w:rPr>
        <w:t xml:space="preserve">, против – 0, воздержались – </w:t>
      </w:r>
      <w:r w:rsidR="003A2D53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5E5197" w:rsidRPr="005E5197" w:rsidRDefault="005E5197" w:rsidP="005E5197">
      <w:pPr>
        <w:pStyle w:val="a3"/>
        <w:tabs>
          <w:tab w:val="left" w:pos="851"/>
        </w:tabs>
        <w:ind w:right="282"/>
        <w:jc w:val="both"/>
        <w:rPr>
          <w:sz w:val="28"/>
          <w:szCs w:val="28"/>
        </w:rPr>
      </w:pPr>
      <w:r w:rsidRPr="00EB5C9A">
        <w:rPr>
          <w:sz w:val="28"/>
          <w:szCs w:val="28"/>
        </w:rPr>
        <w:t xml:space="preserve">Решение принято </w:t>
      </w:r>
      <w:r>
        <w:rPr>
          <w:sz w:val="28"/>
          <w:szCs w:val="28"/>
        </w:rPr>
        <w:t>единогласно</w:t>
      </w:r>
      <w:r w:rsidRPr="00EB5C9A">
        <w:rPr>
          <w:sz w:val="28"/>
          <w:szCs w:val="28"/>
        </w:rPr>
        <w:t>.</w:t>
      </w:r>
    </w:p>
    <w:p w:rsidR="00935092" w:rsidRDefault="00236704" w:rsidP="00CE7639">
      <w:pPr>
        <w:pStyle w:val="a3"/>
        <w:numPr>
          <w:ilvl w:val="0"/>
          <w:numId w:val="17"/>
        </w:numPr>
        <w:tabs>
          <w:tab w:val="left" w:pos="851"/>
        </w:tabs>
        <w:ind w:right="282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</w:t>
      </w:r>
      <w:r w:rsidR="009D1DD7">
        <w:rPr>
          <w:sz w:val="28"/>
          <w:szCs w:val="28"/>
        </w:rPr>
        <w:t xml:space="preserve"> </w:t>
      </w:r>
      <w:r>
        <w:rPr>
          <w:sz w:val="28"/>
          <w:szCs w:val="28"/>
        </w:rPr>
        <w:t>было решено обнов</w:t>
      </w:r>
      <w:r w:rsidR="00B42ABE">
        <w:rPr>
          <w:sz w:val="28"/>
          <w:szCs w:val="28"/>
        </w:rPr>
        <w:t>ить состав Экспертного совета, включит</w:t>
      </w:r>
      <w:r>
        <w:rPr>
          <w:sz w:val="28"/>
          <w:szCs w:val="28"/>
        </w:rPr>
        <w:t xml:space="preserve">ь сотрудника </w:t>
      </w:r>
      <w:proofErr w:type="spellStart"/>
      <w:r>
        <w:rPr>
          <w:sz w:val="28"/>
          <w:szCs w:val="28"/>
        </w:rPr>
        <w:t>Молдажанова</w:t>
      </w:r>
      <w:proofErr w:type="spellEnd"/>
      <w:r>
        <w:rPr>
          <w:sz w:val="28"/>
          <w:szCs w:val="28"/>
        </w:rPr>
        <w:t xml:space="preserve"> А.А. - заведующий сектором Р4Н Центра </w:t>
      </w:r>
      <w:r w:rsidR="00B42ABE">
        <w:rPr>
          <w:sz w:val="28"/>
          <w:szCs w:val="28"/>
        </w:rPr>
        <w:t>экономики</w:t>
      </w:r>
      <w:r>
        <w:rPr>
          <w:sz w:val="28"/>
          <w:szCs w:val="28"/>
        </w:rPr>
        <w:t xml:space="preserve"> здравоохранения. </w:t>
      </w:r>
    </w:p>
    <w:p w:rsidR="00F213D7" w:rsidRDefault="00F213D7" w:rsidP="00CE7639">
      <w:pPr>
        <w:pStyle w:val="a3"/>
        <w:tabs>
          <w:tab w:val="left" w:pos="851"/>
        </w:tabs>
        <w:ind w:right="282"/>
        <w:jc w:val="both"/>
        <w:rPr>
          <w:sz w:val="28"/>
          <w:szCs w:val="28"/>
        </w:rPr>
      </w:pPr>
    </w:p>
    <w:p w:rsidR="00F213D7" w:rsidRDefault="00F213D7" w:rsidP="00CE7639">
      <w:pPr>
        <w:pStyle w:val="a3"/>
        <w:tabs>
          <w:tab w:val="left" w:pos="851"/>
        </w:tabs>
        <w:ind w:right="282"/>
        <w:jc w:val="both"/>
        <w:rPr>
          <w:sz w:val="28"/>
          <w:szCs w:val="28"/>
        </w:rPr>
      </w:pPr>
    </w:p>
    <w:p w:rsidR="0033411B" w:rsidRDefault="0033411B" w:rsidP="00CE7639">
      <w:pPr>
        <w:pStyle w:val="a3"/>
        <w:tabs>
          <w:tab w:val="left" w:pos="851"/>
        </w:tabs>
        <w:ind w:right="282"/>
        <w:jc w:val="both"/>
        <w:rPr>
          <w:sz w:val="28"/>
          <w:szCs w:val="28"/>
        </w:rPr>
      </w:pPr>
    </w:p>
    <w:p w:rsidR="008C2F92" w:rsidRDefault="008C2F92" w:rsidP="00CE7639">
      <w:pPr>
        <w:pStyle w:val="a3"/>
        <w:tabs>
          <w:tab w:val="left" w:pos="426"/>
        </w:tabs>
        <w:ind w:left="0" w:right="282"/>
        <w:jc w:val="both"/>
        <w:rPr>
          <w:b/>
          <w:sz w:val="28"/>
          <w:szCs w:val="28"/>
        </w:rPr>
      </w:pPr>
      <w:r w:rsidRPr="00D26517">
        <w:rPr>
          <w:b/>
          <w:sz w:val="28"/>
          <w:szCs w:val="28"/>
        </w:rPr>
        <w:t>Председатель</w:t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E7639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ab/>
      </w:r>
      <w:r w:rsidR="00FF0B0A">
        <w:rPr>
          <w:b/>
          <w:sz w:val="28"/>
          <w:szCs w:val="28"/>
        </w:rPr>
        <w:t xml:space="preserve">      </w:t>
      </w:r>
      <w:r w:rsidR="00CE7639">
        <w:rPr>
          <w:b/>
          <w:sz w:val="28"/>
          <w:szCs w:val="28"/>
        </w:rPr>
        <w:t xml:space="preserve">      </w:t>
      </w:r>
      <w:proofErr w:type="spellStart"/>
      <w:r w:rsidR="009D1DD7">
        <w:rPr>
          <w:b/>
          <w:sz w:val="28"/>
          <w:szCs w:val="28"/>
        </w:rPr>
        <w:t>Айыпханова</w:t>
      </w:r>
      <w:proofErr w:type="spellEnd"/>
      <w:r w:rsidR="00716E46">
        <w:rPr>
          <w:b/>
          <w:sz w:val="28"/>
          <w:szCs w:val="28"/>
        </w:rPr>
        <w:t xml:space="preserve"> А.</w:t>
      </w:r>
    </w:p>
    <w:p w:rsidR="00F213D7" w:rsidRDefault="00F213D7" w:rsidP="00CE7639">
      <w:pPr>
        <w:pStyle w:val="a3"/>
        <w:tabs>
          <w:tab w:val="left" w:pos="426"/>
        </w:tabs>
        <w:ind w:left="0" w:right="282"/>
        <w:jc w:val="both"/>
        <w:rPr>
          <w:b/>
          <w:sz w:val="28"/>
          <w:szCs w:val="28"/>
        </w:rPr>
      </w:pPr>
    </w:p>
    <w:p w:rsidR="00F213D7" w:rsidRDefault="00F213D7" w:rsidP="00CE7639">
      <w:pPr>
        <w:pStyle w:val="a3"/>
        <w:tabs>
          <w:tab w:val="left" w:pos="426"/>
        </w:tabs>
        <w:ind w:left="0" w:right="282"/>
        <w:jc w:val="both"/>
        <w:rPr>
          <w:b/>
          <w:sz w:val="28"/>
          <w:szCs w:val="28"/>
        </w:rPr>
      </w:pPr>
    </w:p>
    <w:p w:rsidR="008C2F92" w:rsidRPr="00B75DC7" w:rsidRDefault="008C2F92" w:rsidP="00CE7639">
      <w:pPr>
        <w:pStyle w:val="a3"/>
        <w:tabs>
          <w:tab w:val="left" w:pos="426"/>
        </w:tabs>
        <w:ind w:left="0" w:right="282"/>
        <w:jc w:val="both"/>
        <w:rPr>
          <w:rFonts w:eastAsia="Calibri"/>
          <w:b/>
          <w:bCs/>
          <w:sz w:val="28"/>
          <w:szCs w:val="28"/>
        </w:rPr>
      </w:pPr>
      <w:r w:rsidRPr="00D26517">
        <w:rPr>
          <w:b/>
          <w:sz w:val="28"/>
          <w:szCs w:val="28"/>
        </w:rPr>
        <w:t>Секретарь</w:t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Pr="00D26517">
        <w:rPr>
          <w:b/>
          <w:sz w:val="28"/>
          <w:szCs w:val="28"/>
        </w:rPr>
        <w:tab/>
      </w:r>
      <w:r w:rsidR="00CE7639">
        <w:rPr>
          <w:b/>
          <w:sz w:val="28"/>
          <w:szCs w:val="28"/>
        </w:rPr>
        <w:t xml:space="preserve">     </w:t>
      </w:r>
      <w:r w:rsidR="004C74AF">
        <w:rPr>
          <w:b/>
          <w:sz w:val="28"/>
          <w:szCs w:val="28"/>
        </w:rPr>
        <w:t xml:space="preserve">     Торебек</w:t>
      </w:r>
      <w:r w:rsidR="00716E46">
        <w:rPr>
          <w:b/>
          <w:sz w:val="28"/>
          <w:szCs w:val="28"/>
        </w:rPr>
        <w:t xml:space="preserve"> А.</w:t>
      </w:r>
    </w:p>
    <w:p w:rsidR="001C663E" w:rsidRDefault="001C663E" w:rsidP="00CE7639">
      <w:pPr>
        <w:ind w:right="282"/>
      </w:pPr>
    </w:p>
    <w:sectPr w:rsidR="001C663E" w:rsidSect="00CF3C1C">
      <w:pgSz w:w="11906" w:h="16838" w:code="9"/>
      <w:pgMar w:top="510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05851"/>
    <w:multiLevelType w:val="hybridMultilevel"/>
    <w:tmpl w:val="B0B82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60934"/>
    <w:multiLevelType w:val="hybridMultilevel"/>
    <w:tmpl w:val="9A74D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034B1"/>
    <w:multiLevelType w:val="hybridMultilevel"/>
    <w:tmpl w:val="317CB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07985"/>
    <w:multiLevelType w:val="hybridMultilevel"/>
    <w:tmpl w:val="CF685BC2"/>
    <w:lvl w:ilvl="0" w:tplc="B8BC9426">
      <w:start w:val="1"/>
      <w:numFmt w:val="decimal"/>
      <w:lvlText w:val="%1."/>
      <w:lvlJc w:val="left"/>
      <w:pPr>
        <w:ind w:left="5538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6258" w:hanging="360"/>
      </w:pPr>
    </w:lvl>
    <w:lvl w:ilvl="2" w:tplc="0419001B" w:tentative="1">
      <w:start w:val="1"/>
      <w:numFmt w:val="lowerRoman"/>
      <w:lvlText w:val="%3."/>
      <w:lvlJc w:val="right"/>
      <w:pPr>
        <w:ind w:left="6978" w:hanging="180"/>
      </w:pPr>
    </w:lvl>
    <w:lvl w:ilvl="3" w:tplc="0419000F" w:tentative="1">
      <w:start w:val="1"/>
      <w:numFmt w:val="decimal"/>
      <w:lvlText w:val="%4."/>
      <w:lvlJc w:val="left"/>
      <w:pPr>
        <w:ind w:left="7698" w:hanging="360"/>
      </w:pPr>
    </w:lvl>
    <w:lvl w:ilvl="4" w:tplc="04190019" w:tentative="1">
      <w:start w:val="1"/>
      <w:numFmt w:val="lowerLetter"/>
      <w:lvlText w:val="%5."/>
      <w:lvlJc w:val="left"/>
      <w:pPr>
        <w:ind w:left="8418" w:hanging="360"/>
      </w:pPr>
    </w:lvl>
    <w:lvl w:ilvl="5" w:tplc="0419001B" w:tentative="1">
      <w:start w:val="1"/>
      <w:numFmt w:val="lowerRoman"/>
      <w:lvlText w:val="%6."/>
      <w:lvlJc w:val="right"/>
      <w:pPr>
        <w:ind w:left="9138" w:hanging="180"/>
      </w:pPr>
    </w:lvl>
    <w:lvl w:ilvl="6" w:tplc="0419000F" w:tentative="1">
      <w:start w:val="1"/>
      <w:numFmt w:val="decimal"/>
      <w:lvlText w:val="%7."/>
      <w:lvlJc w:val="left"/>
      <w:pPr>
        <w:ind w:left="9858" w:hanging="360"/>
      </w:pPr>
    </w:lvl>
    <w:lvl w:ilvl="7" w:tplc="04190019" w:tentative="1">
      <w:start w:val="1"/>
      <w:numFmt w:val="lowerLetter"/>
      <w:lvlText w:val="%8."/>
      <w:lvlJc w:val="left"/>
      <w:pPr>
        <w:ind w:left="10578" w:hanging="360"/>
      </w:pPr>
    </w:lvl>
    <w:lvl w:ilvl="8" w:tplc="0419001B" w:tentative="1">
      <w:start w:val="1"/>
      <w:numFmt w:val="lowerRoman"/>
      <w:lvlText w:val="%9."/>
      <w:lvlJc w:val="right"/>
      <w:pPr>
        <w:ind w:left="11298" w:hanging="180"/>
      </w:pPr>
    </w:lvl>
  </w:abstractNum>
  <w:abstractNum w:abstractNumId="4" w15:restartNumberingAfterBreak="0">
    <w:nsid w:val="337F4034"/>
    <w:multiLevelType w:val="hybridMultilevel"/>
    <w:tmpl w:val="7DA6D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D64F4"/>
    <w:multiLevelType w:val="hybridMultilevel"/>
    <w:tmpl w:val="B2B2E3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E5AA5"/>
    <w:multiLevelType w:val="hybridMultilevel"/>
    <w:tmpl w:val="1924DC28"/>
    <w:lvl w:ilvl="0" w:tplc="6B82B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A3DA6"/>
    <w:multiLevelType w:val="hybridMultilevel"/>
    <w:tmpl w:val="98E06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D3AA6"/>
    <w:multiLevelType w:val="hybridMultilevel"/>
    <w:tmpl w:val="D536FA4C"/>
    <w:lvl w:ilvl="0" w:tplc="D08E5F6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5153C"/>
    <w:multiLevelType w:val="hybridMultilevel"/>
    <w:tmpl w:val="36827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73C71"/>
    <w:multiLevelType w:val="hybridMultilevel"/>
    <w:tmpl w:val="8B34EF7C"/>
    <w:lvl w:ilvl="0" w:tplc="27900FB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C4244F8"/>
    <w:multiLevelType w:val="hybridMultilevel"/>
    <w:tmpl w:val="B6D0E3FE"/>
    <w:lvl w:ilvl="0" w:tplc="5136E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78732B"/>
    <w:multiLevelType w:val="hybridMultilevel"/>
    <w:tmpl w:val="D9E272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D86E2C"/>
    <w:multiLevelType w:val="hybridMultilevel"/>
    <w:tmpl w:val="B9800D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93048AC"/>
    <w:multiLevelType w:val="hybridMultilevel"/>
    <w:tmpl w:val="7702F5B2"/>
    <w:lvl w:ilvl="0" w:tplc="451486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80599"/>
    <w:multiLevelType w:val="hybridMultilevel"/>
    <w:tmpl w:val="C0CA9E48"/>
    <w:lvl w:ilvl="0" w:tplc="CE204812">
      <w:start w:val="1"/>
      <w:numFmt w:val="decimal"/>
      <w:lvlText w:val="%1."/>
      <w:lvlJc w:val="left"/>
      <w:pPr>
        <w:ind w:left="5464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6" w15:restartNumberingAfterBreak="0">
    <w:nsid w:val="69C85A01"/>
    <w:multiLevelType w:val="hybridMultilevel"/>
    <w:tmpl w:val="4AD2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CA2170"/>
    <w:multiLevelType w:val="hybridMultilevel"/>
    <w:tmpl w:val="D7383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946BE"/>
    <w:multiLevelType w:val="hybridMultilevel"/>
    <w:tmpl w:val="C0CA9E48"/>
    <w:lvl w:ilvl="0" w:tplc="CE204812">
      <w:start w:val="1"/>
      <w:numFmt w:val="decimal"/>
      <w:lvlText w:val="%1."/>
      <w:lvlJc w:val="left"/>
      <w:pPr>
        <w:ind w:left="5464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9" w15:restartNumberingAfterBreak="0">
    <w:nsid w:val="76753A28"/>
    <w:multiLevelType w:val="hybridMultilevel"/>
    <w:tmpl w:val="A34C38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7F838BD"/>
    <w:multiLevelType w:val="hybridMultilevel"/>
    <w:tmpl w:val="CF685BC2"/>
    <w:lvl w:ilvl="0" w:tplc="B8BC9426">
      <w:start w:val="1"/>
      <w:numFmt w:val="decimal"/>
      <w:lvlText w:val="%1."/>
      <w:lvlJc w:val="left"/>
      <w:pPr>
        <w:ind w:left="5538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6258" w:hanging="360"/>
      </w:pPr>
    </w:lvl>
    <w:lvl w:ilvl="2" w:tplc="0419001B" w:tentative="1">
      <w:start w:val="1"/>
      <w:numFmt w:val="lowerRoman"/>
      <w:lvlText w:val="%3."/>
      <w:lvlJc w:val="right"/>
      <w:pPr>
        <w:ind w:left="6978" w:hanging="180"/>
      </w:pPr>
    </w:lvl>
    <w:lvl w:ilvl="3" w:tplc="0419000F" w:tentative="1">
      <w:start w:val="1"/>
      <w:numFmt w:val="decimal"/>
      <w:lvlText w:val="%4."/>
      <w:lvlJc w:val="left"/>
      <w:pPr>
        <w:ind w:left="7698" w:hanging="360"/>
      </w:pPr>
    </w:lvl>
    <w:lvl w:ilvl="4" w:tplc="04190019" w:tentative="1">
      <w:start w:val="1"/>
      <w:numFmt w:val="lowerLetter"/>
      <w:lvlText w:val="%5."/>
      <w:lvlJc w:val="left"/>
      <w:pPr>
        <w:ind w:left="8418" w:hanging="360"/>
      </w:pPr>
    </w:lvl>
    <w:lvl w:ilvl="5" w:tplc="0419001B" w:tentative="1">
      <w:start w:val="1"/>
      <w:numFmt w:val="lowerRoman"/>
      <w:lvlText w:val="%6."/>
      <w:lvlJc w:val="right"/>
      <w:pPr>
        <w:ind w:left="9138" w:hanging="180"/>
      </w:pPr>
    </w:lvl>
    <w:lvl w:ilvl="6" w:tplc="0419000F" w:tentative="1">
      <w:start w:val="1"/>
      <w:numFmt w:val="decimal"/>
      <w:lvlText w:val="%7."/>
      <w:lvlJc w:val="left"/>
      <w:pPr>
        <w:ind w:left="9858" w:hanging="360"/>
      </w:pPr>
    </w:lvl>
    <w:lvl w:ilvl="7" w:tplc="04190019" w:tentative="1">
      <w:start w:val="1"/>
      <w:numFmt w:val="lowerLetter"/>
      <w:lvlText w:val="%8."/>
      <w:lvlJc w:val="left"/>
      <w:pPr>
        <w:ind w:left="10578" w:hanging="360"/>
      </w:pPr>
    </w:lvl>
    <w:lvl w:ilvl="8" w:tplc="0419001B" w:tentative="1">
      <w:start w:val="1"/>
      <w:numFmt w:val="lowerRoman"/>
      <w:lvlText w:val="%9."/>
      <w:lvlJc w:val="right"/>
      <w:pPr>
        <w:ind w:left="11298" w:hanging="180"/>
      </w:pPr>
    </w:lvl>
  </w:abstractNum>
  <w:abstractNum w:abstractNumId="21" w15:restartNumberingAfterBreak="0">
    <w:nsid w:val="7C325FCD"/>
    <w:multiLevelType w:val="hybridMultilevel"/>
    <w:tmpl w:val="EEB2A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AB21CC"/>
    <w:multiLevelType w:val="hybridMultilevel"/>
    <w:tmpl w:val="8D662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3"/>
  </w:num>
  <w:num w:numId="4">
    <w:abstractNumId w:val="18"/>
  </w:num>
  <w:num w:numId="5">
    <w:abstractNumId w:val="10"/>
  </w:num>
  <w:num w:numId="6">
    <w:abstractNumId w:val="17"/>
  </w:num>
  <w:num w:numId="7">
    <w:abstractNumId w:val="7"/>
  </w:num>
  <w:num w:numId="8">
    <w:abstractNumId w:val="11"/>
  </w:num>
  <w:num w:numId="9">
    <w:abstractNumId w:val="12"/>
  </w:num>
  <w:num w:numId="10">
    <w:abstractNumId w:val="9"/>
  </w:num>
  <w:num w:numId="11">
    <w:abstractNumId w:val="5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8"/>
  </w:num>
  <w:num w:numId="17">
    <w:abstractNumId w:val="22"/>
  </w:num>
  <w:num w:numId="18">
    <w:abstractNumId w:val="19"/>
  </w:num>
  <w:num w:numId="19">
    <w:abstractNumId w:val="21"/>
  </w:num>
  <w:num w:numId="20">
    <w:abstractNumId w:val="13"/>
  </w:num>
  <w:num w:numId="21">
    <w:abstractNumId w:val="4"/>
  </w:num>
  <w:num w:numId="22">
    <w:abstractNumId w:val="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F92"/>
    <w:rsid w:val="0001327D"/>
    <w:rsid w:val="00057B6B"/>
    <w:rsid w:val="001056E0"/>
    <w:rsid w:val="00117270"/>
    <w:rsid w:val="001928E1"/>
    <w:rsid w:val="001C663E"/>
    <w:rsid w:val="00236704"/>
    <w:rsid w:val="002A7286"/>
    <w:rsid w:val="0033411B"/>
    <w:rsid w:val="003A2D53"/>
    <w:rsid w:val="003C1DF4"/>
    <w:rsid w:val="003F62C7"/>
    <w:rsid w:val="0042468A"/>
    <w:rsid w:val="00492B3E"/>
    <w:rsid w:val="004C74AF"/>
    <w:rsid w:val="004E1A5D"/>
    <w:rsid w:val="00502FE6"/>
    <w:rsid w:val="005342BE"/>
    <w:rsid w:val="00566B63"/>
    <w:rsid w:val="00590AF2"/>
    <w:rsid w:val="005B744C"/>
    <w:rsid w:val="005E5197"/>
    <w:rsid w:val="00624FF8"/>
    <w:rsid w:val="00663B30"/>
    <w:rsid w:val="006E5ADE"/>
    <w:rsid w:val="00716E46"/>
    <w:rsid w:val="00726D2D"/>
    <w:rsid w:val="00750E34"/>
    <w:rsid w:val="007E6495"/>
    <w:rsid w:val="0083105D"/>
    <w:rsid w:val="00894FDD"/>
    <w:rsid w:val="008C079D"/>
    <w:rsid w:val="008C2F92"/>
    <w:rsid w:val="008E6A66"/>
    <w:rsid w:val="009049A1"/>
    <w:rsid w:val="0092149E"/>
    <w:rsid w:val="00935092"/>
    <w:rsid w:val="009A457D"/>
    <w:rsid w:val="009C6A1A"/>
    <w:rsid w:val="009D1DD7"/>
    <w:rsid w:val="00A0254C"/>
    <w:rsid w:val="00A67593"/>
    <w:rsid w:val="00AB46F0"/>
    <w:rsid w:val="00AC46A2"/>
    <w:rsid w:val="00B42ABE"/>
    <w:rsid w:val="00BA6469"/>
    <w:rsid w:val="00BB5FA4"/>
    <w:rsid w:val="00BD6AC3"/>
    <w:rsid w:val="00C37B52"/>
    <w:rsid w:val="00C778AB"/>
    <w:rsid w:val="00C90C4B"/>
    <w:rsid w:val="00CD04F6"/>
    <w:rsid w:val="00CE7639"/>
    <w:rsid w:val="00D31F28"/>
    <w:rsid w:val="00D90355"/>
    <w:rsid w:val="00DF5BCC"/>
    <w:rsid w:val="00E75FD3"/>
    <w:rsid w:val="00EB5C9A"/>
    <w:rsid w:val="00EF7C60"/>
    <w:rsid w:val="00F213D7"/>
    <w:rsid w:val="00FA0FB3"/>
    <w:rsid w:val="00FF0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1E44F"/>
  <w15:docId w15:val="{6CFB7A11-FF54-4AD6-9BE7-034BDF6E6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F9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7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8C2F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8C2F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E5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A64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57B6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C4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46A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4A475-275E-417E-A6A6-F37FA1E0E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abdykarymova_k</dc:creator>
  <cp:lastModifiedBy>Айгерим Арыстанкызы Торебек</cp:lastModifiedBy>
  <cp:revision>22</cp:revision>
  <cp:lastPrinted>2019-08-12T05:41:00Z</cp:lastPrinted>
  <dcterms:created xsi:type="dcterms:W3CDTF">2019-07-30T11:18:00Z</dcterms:created>
  <dcterms:modified xsi:type="dcterms:W3CDTF">2019-08-19T08:57:00Z</dcterms:modified>
</cp:coreProperties>
</file>